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85E" w:rsidRDefault="00AC585E" w:rsidP="002A61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Довідка</w:t>
      </w:r>
    </w:p>
    <w:p w:rsidR="00AC585E" w:rsidRDefault="00AC585E" w:rsidP="00C705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виконання Комплексної програми підтримки військовослужбовців, що брали 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 за 9 місяців 2025 року</w:t>
      </w:r>
    </w:p>
    <w:p w:rsidR="00AC585E" w:rsidRPr="001D6482" w:rsidRDefault="00AC585E" w:rsidP="001D6482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1D6482">
        <w:rPr>
          <w:rFonts w:ascii="Times New Roman" w:hAnsi="Times New Roman" w:cs="Times New Roman"/>
          <w:sz w:val="28"/>
          <w:szCs w:val="28"/>
        </w:rPr>
        <w:t>п.3 п.п. 3.1.</w:t>
      </w:r>
    </w:p>
    <w:p w:rsidR="00AC585E" w:rsidRPr="006A0A3C" w:rsidRDefault="00AC585E" w:rsidP="0033429D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Відділом освіти, молоді та спорту Хорольської міської ради забезпечено </w:t>
      </w:r>
      <w:r w:rsidRPr="006A0A3C">
        <w:rPr>
          <w:color w:val="000000"/>
          <w:sz w:val="28"/>
          <w:szCs w:val="28"/>
        </w:rPr>
        <w:t>безоплатним триразовим харчуванням 76 вихованців закладів дошкільної освіти членів сімей Захисників і Захисниць України, загиблих (померлих) Захисників і Захисниць України. Черги  на в</w:t>
      </w:r>
      <w:r w:rsidRPr="006A0A3C">
        <w:rPr>
          <w:rStyle w:val="1419"/>
          <w:color w:val="000000"/>
          <w:sz w:val="28"/>
          <w:szCs w:val="28"/>
        </w:rPr>
        <w:t>лаштування до закладів дошкільної освіти Хорольської міської ради відсутн</w:t>
      </w:r>
      <w:r>
        <w:rPr>
          <w:rStyle w:val="1419"/>
          <w:color w:val="000000"/>
          <w:sz w:val="28"/>
          <w:szCs w:val="28"/>
        </w:rPr>
        <w:t xml:space="preserve">і. </w:t>
      </w:r>
    </w:p>
    <w:p w:rsidR="00AC585E" w:rsidRDefault="00AC585E" w:rsidP="006614D8">
      <w:pPr>
        <w:pStyle w:val="NormalWeb"/>
        <w:spacing w:before="0" w:beforeAutospacing="0" w:after="0" w:afterAutospacing="0"/>
        <w:ind w:firstLine="720"/>
      </w:pPr>
    </w:p>
    <w:p w:rsidR="00AC585E" w:rsidRDefault="00AC585E" w:rsidP="006614D8">
      <w:pPr>
        <w:pStyle w:val="NormalWeb"/>
        <w:spacing w:before="0" w:beforeAutospacing="0" w:after="0" w:afterAutospacing="0"/>
        <w:ind w:firstLine="720"/>
        <w:rPr>
          <w:sz w:val="28"/>
          <w:szCs w:val="28"/>
        </w:rPr>
      </w:pPr>
      <w:r w:rsidRPr="006A0A3C">
        <w:rPr>
          <w:sz w:val="28"/>
          <w:szCs w:val="28"/>
        </w:rPr>
        <w:t>п.п.3.2</w:t>
      </w:r>
    </w:p>
    <w:p w:rsidR="00AC585E" w:rsidRPr="006A0A3C" w:rsidRDefault="00AC585E" w:rsidP="009C5984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Відділом освіти, молоді та спорту Хорольської міської ради з</w:t>
      </w:r>
      <w:r w:rsidRPr="006A0A3C">
        <w:rPr>
          <w:color w:val="000000"/>
          <w:sz w:val="28"/>
          <w:szCs w:val="28"/>
        </w:rPr>
        <w:t>абезпечено безоплатним одноразовим харчуванням 437 учнів членів сімей Захисників і Захисниць України, загиблих (померлих) Захисників і Захисниць України закладів загальної середньої освіти.</w:t>
      </w:r>
    </w:p>
    <w:p w:rsidR="00AC585E" w:rsidRDefault="00AC585E" w:rsidP="009C5984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6A0A3C">
        <w:rPr>
          <w:sz w:val="28"/>
          <w:szCs w:val="28"/>
        </w:rPr>
        <w:t> </w:t>
      </w:r>
      <w:r>
        <w:rPr>
          <w:sz w:val="28"/>
          <w:szCs w:val="28"/>
        </w:rPr>
        <w:tab/>
      </w:r>
    </w:p>
    <w:p w:rsidR="00AC585E" w:rsidRDefault="00AC585E" w:rsidP="00962C6B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п.п.3.3</w:t>
      </w:r>
    </w:p>
    <w:p w:rsidR="00AC585E" w:rsidRDefault="00AC585E" w:rsidP="00962C6B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AE3424">
        <w:rPr>
          <w:sz w:val="28"/>
          <w:szCs w:val="28"/>
        </w:rPr>
        <w:t>Відповідно до наказів Управління молоді та спорту Полтавської обласної військової адміністрації «Про розподіл путівок до ДПУ «МДЦ» Артек Пуща- Водиця м. Київ» відділом освіти забезпечено послугами оздоровлення та відпочинку 7 дітей</w:t>
      </w:r>
      <w:r w:rsidRPr="00AE3424">
        <w:rPr>
          <w:rStyle w:val="1783"/>
          <w:color w:val="000000"/>
          <w:sz w:val="28"/>
          <w:szCs w:val="28"/>
        </w:rPr>
        <w:t>, батьки яких</w:t>
      </w:r>
      <w:r w:rsidRPr="00AE3424">
        <w:rPr>
          <w:color w:val="000000"/>
          <w:sz w:val="28"/>
          <w:szCs w:val="28"/>
        </w:rPr>
        <w:t xml:space="preserve"> ветерани війни, військовослужбовці,  що брали(беруть) участь у захисті безпеки населення та інтересів держави у зв’язку з військовою агресією Російської Федерації проти України та члени їх сімей.</w:t>
      </w:r>
    </w:p>
    <w:p w:rsidR="00AC585E" w:rsidRDefault="00AC585E" w:rsidP="00962C6B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AC585E" w:rsidRPr="00AE3424" w:rsidRDefault="00AC585E" w:rsidP="00962C6B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п.п.3.4</w:t>
      </w:r>
    </w:p>
    <w:p w:rsidR="00AC585E" w:rsidRDefault="00AC585E" w:rsidP="00FF7826">
      <w:pPr>
        <w:pStyle w:val="NormalWeb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86188B">
        <w:rPr>
          <w:sz w:val="28"/>
          <w:szCs w:val="28"/>
        </w:rPr>
        <w:t>Відділом освіти молоді та спорту Хорольської міської ради у 2025 р</w:t>
      </w:r>
      <w:r>
        <w:rPr>
          <w:sz w:val="28"/>
          <w:szCs w:val="28"/>
        </w:rPr>
        <w:t>оці</w:t>
      </w:r>
      <w:r w:rsidRPr="0086188B">
        <w:rPr>
          <w:sz w:val="28"/>
          <w:szCs w:val="28"/>
        </w:rPr>
        <w:t xml:space="preserve"> у 17 пришкільних таборах відпочинку </w:t>
      </w:r>
      <w:r w:rsidRPr="0086188B">
        <w:rPr>
          <w:color w:val="000000"/>
          <w:sz w:val="28"/>
          <w:szCs w:val="28"/>
        </w:rPr>
        <w:t>забезпечено безкоштовним оздоровленням 183 дитини, батьки яких ветерани війни, військовослужбовці,  що брали(беруть) участь у захисті безпеки населення та інтересів держави у зв’язку з військовою агресією Російської Федерації  проти України</w:t>
      </w:r>
      <w:r>
        <w:rPr>
          <w:color w:val="000000"/>
          <w:sz w:val="28"/>
          <w:szCs w:val="28"/>
        </w:rPr>
        <w:t xml:space="preserve">. </w:t>
      </w:r>
      <w:r w:rsidRPr="00730C7F">
        <w:rPr>
          <w:sz w:val="28"/>
          <w:szCs w:val="28"/>
        </w:rPr>
        <w:t xml:space="preserve">За кошти Хорольської міської ради усі вихованці таборів відпочинку забезпечені гарячим харчуванням. Вартість харчування в таборах з денним перебуванням (1 дітодень) – 50 грн. </w:t>
      </w:r>
      <w:r w:rsidRPr="00730C7F">
        <w:rPr>
          <w:color w:val="000000"/>
          <w:sz w:val="28"/>
          <w:szCs w:val="28"/>
        </w:rPr>
        <w:t>На харчування виділено з місцевого бюджету – 665,7 тис.грн.</w:t>
      </w:r>
    </w:p>
    <w:p w:rsidR="00AC585E" w:rsidRDefault="00AC585E" w:rsidP="00FF7826">
      <w:pPr>
        <w:pStyle w:val="NormalWeb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AC585E" w:rsidRDefault="00AC585E" w:rsidP="00FF7826">
      <w:pPr>
        <w:pStyle w:val="NormalWeb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п.п. 3.5</w:t>
      </w:r>
    </w:p>
    <w:p w:rsidR="00AC585E" w:rsidRDefault="00AC585E" w:rsidP="00FF7826">
      <w:pPr>
        <w:pStyle w:val="NormalWeb"/>
        <w:suppressAutoHyphens/>
        <w:spacing w:before="0" w:beforeAutospacing="0" w:after="0" w:afterAutospacing="0"/>
        <w:ind w:firstLine="709"/>
        <w:jc w:val="both"/>
        <w:rPr>
          <w:rStyle w:val="1475"/>
          <w:color w:val="000000"/>
          <w:sz w:val="28"/>
          <w:szCs w:val="28"/>
        </w:rPr>
      </w:pPr>
      <w:r>
        <w:rPr>
          <w:sz w:val="28"/>
          <w:szCs w:val="28"/>
        </w:rPr>
        <w:t>Ч</w:t>
      </w:r>
      <w:r w:rsidRPr="00CE626F">
        <w:rPr>
          <w:rStyle w:val="1475"/>
          <w:color w:val="000000"/>
          <w:sz w:val="28"/>
          <w:szCs w:val="28"/>
        </w:rPr>
        <w:t xml:space="preserve">асткове або повне відшкодування вартості путівки дитячим закладам оздоровлення та відпочинку </w:t>
      </w:r>
      <w:r>
        <w:rPr>
          <w:rStyle w:val="1475"/>
          <w:color w:val="000000"/>
          <w:sz w:val="28"/>
          <w:szCs w:val="28"/>
        </w:rPr>
        <w:t>у зв’язку з воєнним станом не здійснюється.</w:t>
      </w:r>
    </w:p>
    <w:p w:rsidR="00AC585E" w:rsidRDefault="00AC585E" w:rsidP="00FF7826">
      <w:pPr>
        <w:pStyle w:val="NormalWeb"/>
        <w:suppressAutoHyphens/>
        <w:spacing w:before="0" w:beforeAutospacing="0" w:after="0" w:afterAutospacing="0"/>
        <w:ind w:firstLine="709"/>
        <w:jc w:val="both"/>
        <w:rPr>
          <w:rStyle w:val="1475"/>
          <w:color w:val="000000"/>
          <w:sz w:val="28"/>
          <w:szCs w:val="28"/>
        </w:rPr>
      </w:pPr>
    </w:p>
    <w:p w:rsidR="00AC585E" w:rsidRPr="00CE626F" w:rsidRDefault="00AC585E" w:rsidP="00FF7826">
      <w:pPr>
        <w:pStyle w:val="NormalWeb"/>
        <w:suppressAutoHyphens/>
        <w:spacing w:before="0" w:beforeAutospacing="0" w:after="0" w:afterAutospacing="0"/>
        <w:ind w:firstLine="709"/>
        <w:jc w:val="both"/>
        <w:rPr>
          <w:rStyle w:val="1475"/>
          <w:color w:val="000000"/>
          <w:sz w:val="28"/>
          <w:szCs w:val="28"/>
        </w:rPr>
      </w:pPr>
      <w:r w:rsidRPr="00CE626F">
        <w:rPr>
          <w:rStyle w:val="1475"/>
          <w:color w:val="000000"/>
          <w:sz w:val="28"/>
          <w:szCs w:val="28"/>
        </w:rPr>
        <w:t>п.п.3.6</w:t>
      </w:r>
    </w:p>
    <w:p w:rsidR="00AC585E" w:rsidRPr="00CE626F" w:rsidRDefault="00AC585E" w:rsidP="00CE626F">
      <w:pPr>
        <w:pStyle w:val="docdata"/>
        <w:widowControl w:val="0"/>
        <w:spacing w:before="0" w:beforeAutospacing="0" w:after="0" w:afterAutospacing="0" w:line="264" w:lineRule="auto"/>
        <w:ind w:firstLine="708"/>
        <w:jc w:val="both"/>
        <w:rPr>
          <w:sz w:val="28"/>
          <w:szCs w:val="28"/>
        </w:rPr>
      </w:pPr>
      <w:r w:rsidRPr="00CE626F">
        <w:rPr>
          <w:color w:val="000000"/>
          <w:sz w:val="28"/>
          <w:szCs w:val="28"/>
        </w:rPr>
        <w:t>У закладах освіти Хорольської міської ради організовано цілеспрямовану роботу щодо забезпечення психолого-педагогічного супроводу дітей з сімей учасників бойових дій, ветеранів війни, військовослужбовців, які беруть або брали участь у захисті територіальної цілісності, безпеки населення та інтересів держави у зв’язку з військовою агресією російської федерації проти України.</w:t>
      </w:r>
    </w:p>
    <w:p w:rsidR="00AC585E" w:rsidRDefault="00AC585E" w:rsidP="00CE626F">
      <w:pPr>
        <w:pStyle w:val="NormalWeb"/>
        <w:widowControl w:val="0"/>
        <w:spacing w:before="0" w:beforeAutospacing="0" w:after="0" w:afterAutospacing="0" w:line="264" w:lineRule="auto"/>
        <w:ind w:firstLine="708"/>
        <w:jc w:val="both"/>
        <w:rPr>
          <w:color w:val="000000"/>
          <w:sz w:val="28"/>
          <w:szCs w:val="28"/>
        </w:rPr>
      </w:pPr>
      <w:r w:rsidRPr="00CE626F">
        <w:rPr>
          <w:color w:val="000000"/>
          <w:sz w:val="28"/>
          <w:szCs w:val="28"/>
        </w:rPr>
        <w:t>Практичні психологи та соціальні педагоги здійснюють постійний моніторинг соціально-психологічного стану дітей зазначеної категорії, ведуть облік (305 осіб), надають індивідуальні та групові консультації, проводять корекційно-розвивальні заняття, спрямовані на формування емоційної стійкості, розвиток навичок саморегуляції, подолання тривожності. Проведено цикл занять «Мій тато – Герой», тренінг «Разом до перемоги!» для учнів початкових класів, облаштовано «Куточок психологічного розвантаження» для індивідуальної роботи та відпочинку дітей, проведено арттерапевтичне заняття «Сонце є в кожному з нас» для дітей військовослужбовців. Впроваджуються практики для стабілізації психоемоційного стану здобувачів освіти «Ресурсна скриня» (478 осіб). Психоедукація для педагогів: розгляд особливостей психологічного стану дітей із родин військових, ветеранів та загиблих захисників, а також надання практичних порад і стратегій ефективної підтримки таких дітей у навчальному середовищі - 64 особи. Робота груп підтримки для дітей «Побудова позитивної життєвої перспективи» - 10 осіб. Робота груп підтримки для батьків за програмою «Батьківство без стресу»- 10 осіб</w:t>
      </w:r>
      <w:r>
        <w:rPr>
          <w:color w:val="000000"/>
          <w:sz w:val="28"/>
          <w:szCs w:val="28"/>
        </w:rPr>
        <w:t>.</w:t>
      </w:r>
    </w:p>
    <w:p w:rsidR="00AC585E" w:rsidRDefault="00AC585E" w:rsidP="00CE626F">
      <w:pPr>
        <w:pStyle w:val="NormalWeb"/>
        <w:widowControl w:val="0"/>
        <w:spacing w:before="0" w:beforeAutospacing="0" w:after="0" w:afterAutospacing="0" w:line="264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п.п. 3.7</w:t>
      </w:r>
    </w:p>
    <w:p w:rsidR="00AC585E" w:rsidRDefault="00AC585E" w:rsidP="00214C14">
      <w:pPr>
        <w:pStyle w:val="docdata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2044"/>
          <w:color w:val="000000"/>
          <w:sz w:val="28"/>
          <w:szCs w:val="28"/>
        </w:rPr>
        <w:t>Відділом освіти, молоді та спорту Хорольської міської ради з</w:t>
      </w:r>
      <w:r w:rsidRPr="00311F13">
        <w:rPr>
          <w:rStyle w:val="2044"/>
          <w:color w:val="000000"/>
          <w:sz w:val="28"/>
          <w:szCs w:val="28"/>
        </w:rPr>
        <w:t>абезпечен</w:t>
      </w:r>
      <w:r>
        <w:rPr>
          <w:rStyle w:val="2044"/>
          <w:color w:val="000000"/>
          <w:sz w:val="28"/>
          <w:szCs w:val="28"/>
        </w:rPr>
        <w:t xml:space="preserve">о </w:t>
      </w:r>
      <w:r w:rsidRPr="00311F13">
        <w:rPr>
          <w:rStyle w:val="2044"/>
          <w:color w:val="000000"/>
          <w:sz w:val="28"/>
          <w:szCs w:val="28"/>
        </w:rPr>
        <w:t>безкоштовн</w:t>
      </w:r>
      <w:r>
        <w:rPr>
          <w:rStyle w:val="2044"/>
          <w:color w:val="000000"/>
          <w:sz w:val="28"/>
          <w:szCs w:val="28"/>
        </w:rPr>
        <w:t>е</w:t>
      </w:r>
      <w:r w:rsidRPr="00311F13">
        <w:rPr>
          <w:rStyle w:val="2044"/>
          <w:color w:val="000000"/>
          <w:sz w:val="28"/>
          <w:szCs w:val="28"/>
        </w:rPr>
        <w:t xml:space="preserve"> відвідування позашкільних закладів</w:t>
      </w:r>
      <w:r>
        <w:rPr>
          <w:rStyle w:val="2044"/>
          <w:color w:val="000000"/>
          <w:sz w:val="28"/>
          <w:szCs w:val="28"/>
        </w:rPr>
        <w:t xml:space="preserve"> освіти</w:t>
      </w:r>
      <w:r w:rsidRPr="00311F13">
        <w:rPr>
          <w:rStyle w:val="2044"/>
          <w:color w:val="000000"/>
          <w:sz w:val="28"/>
          <w:szCs w:val="28"/>
        </w:rPr>
        <w:t xml:space="preserve"> Хорольської міської ради</w:t>
      </w:r>
      <w:r>
        <w:rPr>
          <w:rStyle w:val="2044"/>
          <w:color w:val="000000"/>
          <w:sz w:val="28"/>
          <w:szCs w:val="28"/>
        </w:rPr>
        <w:t xml:space="preserve">: </w:t>
      </w:r>
      <w:r w:rsidRPr="00311F13">
        <w:rPr>
          <w:rStyle w:val="2044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Хорольський центр дитячої та юнацької творчості (56 вихованців вищезазначеної категорії), Хорольська дитячо-юнацька спортивна школа (17 вихованців вищезазначеної категорії). </w:t>
      </w:r>
    </w:p>
    <w:p w:rsidR="00AC585E" w:rsidRDefault="00AC585E" w:rsidP="00214C14">
      <w:pPr>
        <w:pStyle w:val="docdata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C585E" w:rsidRDefault="00AC585E" w:rsidP="00214C14">
      <w:pPr>
        <w:pStyle w:val="docdata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п.п.3.8</w:t>
      </w:r>
    </w:p>
    <w:p w:rsidR="00AC585E" w:rsidRDefault="00AC585E" w:rsidP="00D46D13">
      <w:pPr>
        <w:pStyle w:val="docdat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46D13">
        <w:rPr>
          <w:sz w:val="28"/>
          <w:szCs w:val="28"/>
        </w:rPr>
        <w:t xml:space="preserve">Усі вихованці, батьки яких ветерани війни, військовослужбовці,  що брали(беруть) участь у захисті безпеки населення та інтересів держави у зв’язку з військовою агресією Російської Федерації  проти України є активними учасниками Обласних Всеукраїнських Міжнародних конкурсів, змагань, фестивалів. Зокрема: </w:t>
      </w:r>
      <w:r w:rsidRPr="00D46D13">
        <w:rPr>
          <w:sz w:val="28"/>
          <w:szCs w:val="28"/>
          <w:shd w:val="clear" w:color="auto" w:fill="FFFFFF"/>
        </w:rPr>
        <w:t xml:space="preserve">Всеукраїнський   літературно-музичний  фестиваль вшанування воїнів України «Розстріляна молодість» – до Дня Героїв  Небесної Сотні; </w:t>
      </w:r>
      <w:r w:rsidRPr="00D46D13">
        <w:rPr>
          <w:sz w:val="28"/>
          <w:szCs w:val="28"/>
        </w:rPr>
        <w:t xml:space="preserve">Всеукраїнський гуманітарний конкурс «Космічні фантазії»; </w:t>
      </w:r>
      <w:r w:rsidRPr="00D46D13">
        <w:rPr>
          <w:sz w:val="28"/>
          <w:szCs w:val="28"/>
          <w:shd w:val="clear" w:color="auto" w:fill="FFFFFF"/>
        </w:rPr>
        <w:t xml:space="preserve">Обласний конкурс з образотворчого мистецтва «Барвисте перевесло» серед вихованців закладів позашкільної освіти; Всеукраїнський конкурс творчості дітей та учнівської молоді «За нашу свободу»;  </w:t>
      </w:r>
      <w:r w:rsidRPr="00D46D13">
        <w:rPr>
          <w:sz w:val="28"/>
          <w:szCs w:val="28"/>
        </w:rPr>
        <w:t xml:space="preserve">Обласна виставка-конкурс декоративно-ужиткового і образотворчого мистецтва «Знай і люби свій край»; Обласний конкурс дитячої казки; Обласний конкурс читців «Тарасовими шляхами»; Обласний конкурс відеороликів, презентацій та буктрейлерів; Обласний конкурс аудіовізуального мистецтва серед учнів та  вихованців закладів загальної середньої, позашкільної та професійної (професійно-технічної) освіти та закладів загальної середньої освіти обласного підпорядкування «Камера, мотор!»​; Міжнародний, </w:t>
      </w:r>
      <w:r w:rsidRPr="00D46D13">
        <w:rPr>
          <w:sz w:val="28"/>
          <w:szCs w:val="28"/>
          <w:shd w:val="clear" w:color="auto" w:fill="FFFFFF"/>
        </w:rPr>
        <w:t xml:space="preserve">Всеукраїнський конкурс учнівської та студентської творчості </w:t>
      </w:r>
      <w:r>
        <w:rPr>
          <w:sz w:val="28"/>
          <w:szCs w:val="28"/>
          <w:shd w:val="clear" w:color="auto" w:fill="FFFFFF"/>
        </w:rPr>
        <w:t>«</w:t>
      </w:r>
      <w:r w:rsidRPr="00D46D13">
        <w:rPr>
          <w:sz w:val="28"/>
          <w:szCs w:val="28"/>
          <w:shd w:val="clear" w:color="auto" w:fill="FFFFFF"/>
        </w:rPr>
        <w:t>Змагаймось за нове життя</w:t>
      </w:r>
      <w:r>
        <w:rPr>
          <w:sz w:val="28"/>
          <w:szCs w:val="28"/>
          <w:shd w:val="clear" w:color="auto" w:fill="FFFFFF"/>
        </w:rPr>
        <w:t>»</w:t>
      </w:r>
      <w:r w:rsidRPr="00D46D13">
        <w:rPr>
          <w:sz w:val="28"/>
          <w:szCs w:val="28"/>
          <w:shd w:val="clear" w:color="auto" w:fill="FFFFFF"/>
        </w:rPr>
        <w:t xml:space="preserve"> імені Марії Фішер-Слиж, присвячений українській поетесі Лесі Українці; </w:t>
      </w:r>
      <w:r w:rsidRPr="00D46D13">
        <w:rPr>
          <w:sz w:val="28"/>
          <w:szCs w:val="28"/>
        </w:rPr>
        <w:t xml:space="preserve">Всеукраїнський конкурс «Збережи ялинку»; Обласний конкурс юних фотолюбителів </w:t>
      </w:r>
      <w:r>
        <w:rPr>
          <w:sz w:val="28"/>
          <w:szCs w:val="28"/>
        </w:rPr>
        <w:t>«</w:t>
      </w:r>
      <w:r w:rsidRPr="00D46D13">
        <w:rPr>
          <w:sz w:val="28"/>
          <w:szCs w:val="28"/>
        </w:rPr>
        <w:t>Моя Україна</w:t>
      </w:r>
      <w:r>
        <w:rPr>
          <w:sz w:val="28"/>
          <w:szCs w:val="28"/>
        </w:rPr>
        <w:t>»</w:t>
      </w:r>
      <w:r w:rsidRPr="00D46D13">
        <w:rPr>
          <w:sz w:val="28"/>
          <w:szCs w:val="28"/>
        </w:rPr>
        <w:t xml:space="preserve"> та багато інших.</w:t>
      </w:r>
    </w:p>
    <w:p w:rsidR="00AC585E" w:rsidRDefault="00AC585E" w:rsidP="00D46D13">
      <w:pPr>
        <w:pStyle w:val="docdata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AC585E" w:rsidRDefault="00AC585E" w:rsidP="00D46D13">
      <w:pPr>
        <w:pStyle w:val="docdat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п.п. 3.9</w:t>
      </w:r>
    </w:p>
    <w:p w:rsidR="00AC585E" w:rsidRPr="00D46D13" w:rsidRDefault="00AC585E" w:rsidP="00D46D13">
      <w:pPr>
        <w:pStyle w:val="docdat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Відділ освіти, молоді та спорту Хорольської міської ради сприяє встановленню </w:t>
      </w:r>
      <w:r w:rsidRPr="00947FA7">
        <w:rPr>
          <w:rStyle w:val="1817"/>
          <w:color w:val="000000"/>
          <w:sz w:val="28"/>
          <w:szCs w:val="28"/>
        </w:rPr>
        <w:t xml:space="preserve">меморіальних дошок у закладах освіти, в яких навчалися загиблі(померлі) Захисники чи Захисниці України, учасники </w:t>
      </w:r>
      <w:r w:rsidRPr="00947FA7">
        <w:rPr>
          <w:color w:val="000000"/>
          <w:sz w:val="28"/>
          <w:szCs w:val="28"/>
        </w:rPr>
        <w:t>Революції Гідності</w:t>
      </w:r>
      <w:r>
        <w:rPr>
          <w:color w:val="000000"/>
          <w:sz w:val="28"/>
          <w:szCs w:val="28"/>
        </w:rPr>
        <w:t>.</w:t>
      </w:r>
    </w:p>
    <w:p w:rsidR="00AC585E" w:rsidRPr="00D46D13" w:rsidRDefault="00AC585E" w:rsidP="00FD1A37">
      <w:pPr>
        <w:pStyle w:val="NormalWeb"/>
        <w:spacing w:before="0" w:beforeAutospacing="0" w:after="0" w:afterAutospacing="0" w:line="360" w:lineRule="auto"/>
      </w:pPr>
      <w:r w:rsidRPr="00D46D13">
        <w:t> </w:t>
      </w:r>
    </w:p>
    <w:p w:rsidR="00AC585E" w:rsidRDefault="00AC585E" w:rsidP="00214C14">
      <w:pPr>
        <w:pStyle w:val="docdata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C585E" w:rsidRDefault="00AC585E" w:rsidP="00214C14">
      <w:pPr>
        <w:pStyle w:val="docdata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C585E" w:rsidRDefault="00AC585E" w:rsidP="00214C14">
      <w:pPr>
        <w:pStyle w:val="docdata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В.о. начальника відділу освіти,</w:t>
      </w:r>
    </w:p>
    <w:p w:rsidR="00AC585E" w:rsidRDefault="00AC585E" w:rsidP="00214C14">
      <w:pPr>
        <w:pStyle w:val="docdata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молоді та спорту Хорольської</w:t>
      </w:r>
    </w:p>
    <w:p w:rsidR="00AC585E" w:rsidRDefault="00AC585E" w:rsidP="00214C14">
      <w:pPr>
        <w:pStyle w:val="docdata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Тетяна ПОКЛАД</w:t>
      </w:r>
    </w:p>
    <w:p w:rsidR="00AC585E" w:rsidRDefault="00AC585E" w:rsidP="00214C14">
      <w:pPr>
        <w:pStyle w:val="NormalWeb"/>
        <w:spacing w:before="0" w:beforeAutospacing="0" w:after="0" w:afterAutospacing="0" w:line="360" w:lineRule="auto"/>
      </w:pPr>
      <w:r>
        <w:t> </w:t>
      </w:r>
    </w:p>
    <w:p w:rsidR="00AC585E" w:rsidRPr="00CE626F" w:rsidRDefault="00AC585E" w:rsidP="00CE626F">
      <w:pPr>
        <w:pStyle w:val="NormalWeb"/>
        <w:widowControl w:val="0"/>
        <w:spacing w:before="0" w:beforeAutospacing="0" w:after="0" w:afterAutospacing="0" w:line="264" w:lineRule="auto"/>
        <w:ind w:firstLine="708"/>
        <w:jc w:val="both"/>
        <w:rPr>
          <w:sz w:val="28"/>
          <w:szCs w:val="28"/>
        </w:rPr>
      </w:pPr>
      <w:r w:rsidRPr="00CE626F">
        <w:rPr>
          <w:color w:val="000000"/>
          <w:sz w:val="28"/>
          <w:szCs w:val="28"/>
        </w:rPr>
        <w:t xml:space="preserve"> </w:t>
      </w:r>
    </w:p>
    <w:p w:rsidR="00AC585E" w:rsidRPr="00CE626F" w:rsidRDefault="00AC585E" w:rsidP="00FF7826">
      <w:pPr>
        <w:pStyle w:val="NormalWeb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C585E" w:rsidRPr="0086188B" w:rsidRDefault="00AC585E" w:rsidP="00AB6392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</w:p>
    <w:p w:rsidR="00AC585E" w:rsidRPr="00C10A10" w:rsidRDefault="00AC585E" w:rsidP="00C705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C585E" w:rsidRPr="00C10A10" w:rsidSect="00BF7B20">
      <w:headerReference w:type="default" r:id="rId6"/>
      <w:type w:val="continuous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85E" w:rsidRDefault="00AC585E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AC585E" w:rsidRDefault="00AC585E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85E" w:rsidRDefault="00AC585E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AC585E" w:rsidRDefault="00AC585E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85E" w:rsidRDefault="00AC585E" w:rsidP="00BF7B20">
    <w:pPr>
      <w:pStyle w:val="Header"/>
      <w:jc w:val="center"/>
    </w:pPr>
    <w:fldSimple w:instr="PAGE   \* MERGEFORMAT">
      <w:r>
        <w:rPr>
          <w:noProof/>
        </w:rPr>
        <w:t>1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A8A"/>
    <w:rsid w:val="00023EEB"/>
    <w:rsid w:val="00026909"/>
    <w:rsid w:val="00036212"/>
    <w:rsid w:val="00056D0D"/>
    <w:rsid w:val="0006428D"/>
    <w:rsid w:val="00066917"/>
    <w:rsid w:val="00072EAF"/>
    <w:rsid w:val="00081226"/>
    <w:rsid w:val="00090872"/>
    <w:rsid w:val="00091065"/>
    <w:rsid w:val="000B25C1"/>
    <w:rsid w:val="000C3D76"/>
    <w:rsid w:val="000C6AF4"/>
    <w:rsid w:val="000C7277"/>
    <w:rsid w:val="000D7030"/>
    <w:rsid w:val="000D7F8D"/>
    <w:rsid w:val="000F68E3"/>
    <w:rsid w:val="00102305"/>
    <w:rsid w:val="001108ED"/>
    <w:rsid w:val="00116596"/>
    <w:rsid w:val="0013631C"/>
    <w:rsid w:val="00137163"/>
    <w:rsid w:val="00140991"/>
    <w:rsid w:val="001538B0"/>
    <w:rsid w:val="00155EBE"/>
    <w:rsid w:val="00162055"/>
    <w:rsid w:val="00165441"/>
    <w:rsid w:val="001774F7"/>
    <w:rsid w:val="00181F96"/>
    <w:rsid w:val="001A1816"/>
    <w:rsid w:val="001A5D72"/>
    <w:rsid w:val="001A7079"/>
    <w:rsid w:val="001B47B6"/>
    <w:rsid w:val="001B51A3"/>
    <w:rsid w:val="001C0FE3"/>
    <w:rsid w:val="001C5D15"/>
    <w:rsid w:val="001D5798"/>
    <w:rsid w:val="001D6482"/>
    <w:rsid w:val="001F515A"/>
    <w:rsid w:val="001F70A1"/>
    <w:rsid w:val="0020156A"/>
    <w:rsid w:val="00201CA7"/>
    <w:rsid w:val="00214C14"/>
    <w:rsid w:val="0022615D"/>
    <w:rsid w:val="00227B9A"/>
    <w:rsid w:val="00234708"/>
    <w:rsid w:val="002377E3"/>
    <w:rsid w:val="00237E61"/>
    <w:rsid w:val="0026446D"/>
    <w:rsid w:val="002712C6"/>
    <w:rsid w:val="002725F6"/>
    <w:rsid w:val="00274E49"/>
    <w:rsid w:val="002811E1"/>
    <w:rsid w:val="00284C2A"/>
    <w:rsid w:val="00290572"/>
    <w:rsid w:val="002A6124"/>
    <w:rsid w:val="002B1460"/>
    <w:rsid w:val="002B6FDF"/>
    <w:rsid w:val="00311F13"/>
    <w:rsid w:val="00316C3F"/>
    <w:rsid w:val="00317EAB"/>
    <w:rsid w:val="0033429D"/>
    <w:rsid w:val="00350874"/>
    <w:rsid w:val="00351F57"/>
    <w:rsid w:val="00352B82"/>
    <w:rsid w:val="003726DF"/>
    <w:rsid w:val="00373EE4"/>
    <w:rsid w:val="00374C32"/>
    <w:rsid w:val="0039115D"/>
    <w:rsid w:val="00392715"/>
    <w:rsid w:val="003A0A6C"/>
    <w:rsid w:val="003B1B13"/>
    <w:rsid w:val="003B6701"/>
    <w:rsid w:val="003E0479"/>
    <w:rsid w:val="003E24E1"/>
    <w:rsid w:val="004040CB"/>
    <w:rsid w:val="00416AE5"/>
    <w:rsid w:val="00427B77"/>
    <w:rsid w:val="00434B8E"/>
    <w:rsid w:val="00435559"/>
    <w:rsid w:val="0045446B"/>
    <w:rsid w:val="00455209"/>
    <w:rsid w:val="004607F8"/>
    <w:rsid w:val="00487DA2"/>
    <w:rsid w:val="00490B85"/>
    <w:rsid w:val="004A18C7"/>
    <w:rsid w:val="004A480B"/>
    <w:rsid w:val="004B3E42"/>
    <w:rsid w:val="004D5E4A"/>
    <w:rsid w:val="004E77A6"/>
    <w:rsid w:val="00503A32"/>
    <w:rsid w:val="00520148"/>
    <w:rsid w:val="00525076"/>
    <w:rsid w:val="0053770B"/>
    <w:rsid w:val="00574D3E"/>
    <w:rsid w:val="0058352F"/>
    <w:rsid w:val="00595C2F"/>
    <w:rsid w:val="0059688A"/>
    <w:rsid w:val="005972A3"/>
    <w:rsid w:val="005A1FAA"/>
    <w:rsid w:val="005B71A2"/>
    <w:rsid w:val="005C65CE"/>
    <w:rsid w:val="005E1B58"/>
    <w:rsid w:val="005F3FA1"/>
    <w:rsid w:val="005F494F"/>
    <w:rsid w:val="00600680"/>
    <w:rsid w:val="00603ECA"/>
    <w:rsid w:val="00615287"/>
    <w:rsid w:val="006217B0"/>
    <w:rsid w:val="006271D0"/>
    <w:rsid w:val="006316F6"/>
    <w:rsid w:val="0063272B"/>
    <w:rsid w:val="0064695C"/>
    <w:rsid w:val="006541F7"/>
    <w:rsid w:val="006547CC"/>
    <w:rsid w:val="006614D8"/>
    <w:rsid w:val="006634E8"/>
    <w:rsid w:val="00666421"/>
    <w:rsid w:val="006A0A3C"/>
    <w:rsid w:val="006A53E3"/>
    <w:rsid w:val="006D067E"/>
    <w:rsid w:val="006D3EF4"/>
    <w:rsid w:val="006E1872"/>
    <w:rsid w:val="006E273F"/>
    <w:rsid w:val="006E61A9"/>
    <w:rsid w:val="006F3CA2"/>
    <w:rsid w:val="00712A20"/>
    <w:rsid w:val="00730C7F"/>
    <w:rsid w:val="007312D6"/>
    <w:rsid w:val="00741F85"/>
    <w:rsid w:val="00742575"/>
    <w:rsid w:val="007578C0"/>
    <w:rsid w:val="0077325F"/>
    <w:rsid w:val="00792613"/>
    <w:rsid w:val="00795804"/>
    <w:rsid w:val="00796EA0"/>
    <w:rsid w:val="0079785C"/>
    <w:rsid w:val="007B25C7"/>
    <w:rsid w:val="007C4860"/>
    <w:rsid w:val="007C4FC4"/>
    <w:rsid w:val="007D5587"/>
    <w:rsid w:val="007D558A"/>
    <w:rsid w:val="008000AF"/>
    <w:rsid w:val="008048C7"/>
    <w:rsid w:val="008120BE"/>
    <w:rsid w:val="00817371"/>
    <w:rsid w:val="0083448A"/>
    <w:rsid w:val="0083474D"/>
    <w:rsid w:val="008379CB"/>
    <w:rsid w:val="00841752"/>
    <w:rsid w:val="00845D5E"/>
    <w:rsid w:val="008533A7"/>
    <w:rsid w:val="0085695E"/>
    <w:rsid w:val="0086188B"/>
    <w:rsid w:val="008703A9"/>
    <w:rsid w:val="00895080"/>
    <w:rsid w:val="008A1CBD"/>
    <w:rsid w:val="008B1410"/>
    <w:rsid w:val="008D40EB"/>
    <w:rsid w:val="00903636"/>
    <w:rsid w:val="00904B32"/>
    <w:rsid w:val="009100FB"/>
    <w:rsid w:val="00913FDA"/>
    <w:rsid w:val="009203B2"/>
    <w:rsid w:val="0094203D"/>
    <w:rsid w:val="009471E7"/>
    <w:rsid w:val="00947FA7"/>
    <w:rsid w:val="00953679"/>
    <w:rsid w:val="00954A76"/>
    <w:rsid w:val="00962C6B"/>
    <w:rsid w:val="009664CC"/>
    <w:rsid w:val="009665F2"/>
    <w:rsid w:val="00974FA7"/>
    <w:rsid w:val="00976946"/>
    <w:rsid w:val="0099020C"/>
    <w:rsid w:val="009A792C"/>
    <w:rsid w:val="009B47F2"/>
    <w:rsid w:val="009C0834"/>
    <w:rsid w:val="009C45AD"/>
    <w:rsid w:val="009C5984"/>
    <w:rsid w:val="009F6F34"/>
    <w:rsid w:val="00A00402"/>
    <w:rsid w:val="00A06E0F"/>
    <w:rsid w:val="00A170C4"/>
    <w:rsid w:val="00A534BB"/>
    <w:rsid w:val="00A66F81"/>
    <w:rsid w:val="00A7206D"/>
    <w:rsid w:val="00A8125A"/>
    <w:rsid w:val="00A87C2D"/>
    <w:rsid w:val="00A9434A"/>
    <w:rsid w:val="00A96BB3"/>
    <w:rsid w:val="00AA16EC"/>
    <w:rsid w:val="00AA3452"/>
    <w:rsid w:val="00AA3690"/>
    <w:rsid w:val="00AA77A0"/>
    <w:rsid w:val="00AB6392"/>
    <w:rsid w:val="00AC35AE"/>
    <w:rsid w:val="00AC5576"/>
    <w:rsid w:val="00AC585E"/>
    <w:rsid w:val="00AD06F0"/>
    <w:rsid w:val="00AD47B2"/>
    <w:rsid w:val="00AE3424"/>
    <w:rsid w:val="00AE6C00"/>
    <w:rsid w:val="00AE7900"/>
    <w:rsid w:val="00AF0274"/>
    <w:rsid w:val="00B24794"/>
    <w:rsid w:val="00B465C0"/>
    <w:rsid w:val="00B508B3"/>
    <w:rsid w:val="00B51B77"/>
    <w:rsid w:val="00B52485"/>
    <w:rsid w:val="00B536D8"/>
    <w:rsid w:val="00B65CE9"/>
    <w:rsid w:val="00B70269"/>
    <w:rsid w:val="00B7120F"/>
    <w:rsid w:val="00B8131B"/>
    <w:rsid w:val="00B93A07"/>
    <w:rsid w:val="00B95A60"/>
    <w:rsid w:val="00B9795F"/>
    <w:rsid w:val="00BA2A3B"/>
    <w:rsid w:val="00BA37F1"/>
    <w:rsid w:val="00BB3F91"/>
    <w:rsid w:val="00BC1C00"/>
    <w:rsid w:val="00BC4832"/>
    <w:rsid w:val="00BD6464"/>
    <w:rsid w:val="00BE5BEE"/>
    <w:rsid w:val="00BF7B20"/>
    <w:rsid w:val="00C10A10"/>
    <w:rsid w:val="00C228B7"/>
    <w:rsid w:val="00C22A97"/>
    <w:rsid w:val="00C31286"/>
    <w:rsid w:val="00C41A8A"/>
    <w:rsid w:val="00C51A36"/>
    <w:rsid w:val="00C57AF5"/>
    <w:rsid w:val="00C6125C"/>
    <w:rsid w:val="00C63911"/>
    <w:rsid w:val="00C705C5"/>
    <w:rsid w:val="00C74A84"/>
    <w:rsid w:val="00C77976"/>
    <w:rsid w:val="00C8314F"/>
    <w:rsid w:val="00C8456D"/>
    <w:rsid w:val="00C863EF"/>
    <w:rsid w:val="00C8662A"/>
    <w:rsid w:val="00CA0537"/>
    <w:rsid w:val="00CA2679"/>
    <w:rsid w:val="00CB3600"/>
    <w:rsid w:val="00CC2A8B"/>
    <w:rsid w:val="00CD0E16"/>
    <w:rsid w:val="00CD19C5"/>
    <w:rsid w:val="00CD3262"/>
    <w:rsid w:val="00CD4A17"/>
    <w:rsid w:val="00CE1F06"/>
    <w:rsid w:val="00CE626F"/>
    <w:rsid w:val="00CF2360"/>
    <w:rsid w:val="00CF699F"/>
    <w:rsid w:val="00D16EBE"/>
    <w:rsid w:val="00D22BBF"/>
    <w:rsid w:val="00D32CDD"/>
    <w:rsid w:val="00D46D13"/>
    <w:rsid w:val="00D65073"/>
    <w:rsid w:val="00D7197F"/>
    <w:rsid w:val="00D83344"/>
    <w:rsid w:val="00DB169F"/>
    <w:rsid w:val="00DB308D"/>
    <w:rsid w:val="00DC44CF"/>
    <w:rsid w:val="00DD61B3"/>
    <w:rsid w:val="00E02B9C"/>
    <w:rsid w:val="00E03BE7"/>
    <w:rsid w:val="00E05080"/>
    <w:rsid w:val="00E15219"/>
    <w:rsid w:val="00E1540B"/>
    <w:rsid w:val="00E21DCE"/>
    <w:rsid w:val="00E23FB2"/>
    <w:rsid w:val="00E336CC"/>
    <w:rsid w:val="00E520AB"/>
    <w:rsid w:val="00E67FE3"/>
    <w:rsid w:val="00E73138"/>
    <w:rsid w:val="00E85F91"/>
    <w:rsid w:val="00E86167"/>
    <w:rsid w:val="00EA24D8"/>
    <w:rsid w:val="00EB2B08"/>
    <w:rsid w:val="00EB3B53"/>
    <w:rsid w:val="00ED0182"/>
    <w:rsid w:val="00F05D5F"/>
    <w:rsid w:val="00F20059"/>
    <w:rsid w:val="00F32B95"/>
    <w:rsid w:val="00F402B8"/>
    <w:rsid w:val="00F4084C"/>
    <w:rsid w:val="00F42019"/>
    <w:rsid w:val="00F52430"/>
    <w:rsid w:val="00F65A71"/>
    <w:rsid w:val="00F65B1E"/>
    <w:rsid w:val="00F66792"/>
    <w:rsid w:val="00FA50D1"/>
    <w:rsid w:val="00FA6340"/>
    <w:rsid w:val="00FA642E"/>
    <w:rsid w:val="00FB3573"/>
    <w:rsid w:val="00FB7883"/>
    <w:rsid w:val="00FC3C20"/>
    <w:rsid w:val="00FC5885"/>
    <w:rsid w:val="00FD1A37"/>
    <w:rsid w:val="00FD235E"/>
    <w:rsid w:val="00FD39C1"/>
    <w:rsid w:val="00FE55ED"/>
    <w:rsid w:val="00FF59B4"/>
    <w:rsid w:val="00FF7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5AE"/>
    <w:pPr>
      <w:spacing w:after="200" w:line="276" w:lineRule="auto"/>
    </w:pPr>
    <w:rPr>
      <w:rFonts w:ascii="Calibri" w:eastAsia="Times New Roman" w:hAnsi="Calibri"/>
      <w:lang w:val="ru-RU" w:eastAsia="ru-RU"/>
    </w:rPr>
  </w:style>
  <w:style w:type="paragraph" w:styleId="Heading1">
    <w:name w:val="heading 1"/>
    <w:basedOn w:val="Normal"/>
    <w:link w:val="Heading1Char"/>
    <w:uiPriority w:val="99"/>
    <w:qFormat/>
    <w:locked/>
    <w:rsid w:val="00214C14"/>
    <w:pPr>
      <w:spacing w:before="100" w:beforeAutospacing="1" w:after="100" w:afterAutospacing="1" w:line="240" w:lineRule="auto"/>
      <w:outlineLvl w:val="0"/>
    </w:pPr>
    <w:rPr>
      <w:rFonts w:eastAsia="Calibri" w:cs="Times New Roman"/>
      <w:b/>
      <w:bCs/>
      <w:kern w:val="36"/>
      <w:sz w:val="48"/>
      <w:szCs w:val="48"/>
      <w:lang w:val="uk-UA" w:eastAsia="uk-UA"/>
    </w:rPr>
  </w:style>
  <w:style w:type="character" w:default="1" w:styleId="DefaultParagraphFont">
    <w:name w:val="Default Paragraph Font"/>
    <w:link w:val="a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64F3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Footer">
    <w:name w:val="footer"/>
    <w:basedOn w:val="Normal"/>
    <w:link w:val="FooterChar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DefaultParagraphFont"/>
    <w:uiPriority w:val="99"/>
    <w:rsid w:val="00023EEB"/>
  </w:style>
  <w:style w:type="paragraph" w:styleId="ListParagraph">
    <w:name w:val="List Paragraph"/>
    <w:basedOn w:val="Normal"/>
    <w:uiPriority w:val="99"/>
    <w:qFormat/>
    <w:rsid w:val="00AE6C00"/>
    <w:pPr>
      <w:ind w:left="720"/>
    </w:pPr>
  </w:style>
  <w:style w:type="paragraph" w:customStyle="1" w:styleId="1">
    <w:name w:val="Знак Знак1"/>
    <w:basedOn w:val="Normal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3E24E1"/>
    <w:rPr>
      <w:rFonts w:eastAsia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"/>
    <w:basedOn w:val="Normal"/>
    <w:uiPriority w:val="99"/>
    <w:rsid w:val="00DB308D"/>
    <w:pPr>
      <w:spacing w:after="0" w:line="240" w:lineRule="auto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31">
    <w:name w:val="Знак Знак3 Знак Знак Знак Знак1 Знак Знак Знак Знак Знак Знак Знак Знак"/>
    <w:basedOn w:val="Normal"/>
    <w:uiPriority w:val="99"/>
    <w:rsid w:val="005F3FA1"/>
    <w:pPr>
      <w:spacing w:after="0" w:line="240" w:lineRule="auto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docdata">
    <w:name w:val="docdata"/>
    <w:aliases w:val="docy,v5,2679,baiaagaaboqcaaadrgyaaavubg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33429D"/>
    <w:pPr>
      <w:spacing w:before="100" w:beforeAutospacing="1" w:after="100" w:afterAutospacing="1" w:line="240" w:lineRule="auto"/>
    </w:pPr>
    <w:rPr>
      <w:rFonts w:eastAsia="Calibri" w:cs="Times New Roman"/>
      <w:sz w:val="24"/>
      <w:szCs w:val="24"/>
      <w:lang w:val="uk-UA" w:eastAsia="uk-UA"/>
    </w:rPr>
  </w:style>
  <w:style w:type="paragraph" w:styleId="NormalWeb">
    <w:name w:val="Normal (Web)"/>
    <w:basedOn w:val="Normal"/>
    <w:uiPriority w:val="99"/>
    <w:rsid w:val="0033429D"/>
    <w:pPr>
      <w:spacing w:before="100" w:beforeAutospacing="1" w:after="100" w:afterAutospacing="1" w:line="240" w:lineRule="auto"/>
    </w:pPr>
    <w:rPr>
      <w:rFonts w:eastAsia="Calibri" w:cs="Times New Roman"/>
      <w:sz w:val="24"/>
      <w:szCs w:val="24"/>
      <w:lang w:val="uk-UA" w:eastAsia="uk-UA"/>
    </w:rPr>
  </w:style>
  <w:style w:type="character" w:customStyle="1" w:styleId="1419">
    <w:name w:val="1419"/>
    <w:aliases w:val="baiaagaaboqcaaadxamaaaxsawaaaaaaaaaaaaaaaaaaaaaaaaaaaaaaaaaaaaaaaaaaaaaaaaaaaaaaaaaaaaaaaaaaaaaaaaaaaaaaaaaaaaaaaaaaaaaaaaaaaaaaaaaaaaaaaaaaaaaaaaaaaaaaaaaaaaaaaaaaaaaaaaaaaaaaaaaaaaaaaaaaaaaaaaaaaaaaaaaaaaaaaaaaaaaaaaaaaaaaaaaaaaaa"/>
    <w:basedOn w:val="DefaultParagraphFont"/>
    <w:uiPriority w:val="99"/>
    <w:rsid w:val="006A0A3C"/>
  </w:style>
  <w:style w:type="character" w:customStyle="1" w:styleId="1783">
    <w:name w:val="1783"/>
    <w:aliases w:val="baiaagaaboqcaaadmauaaau+bqaaaaaaaaaaaaaaaaaaaaaaaaaaaaaaaaaaaaaaaaaaaaaaaaaaaaaaaaaaaaaaaaaaaaaaaaaaaaaaaaaaaaaaaaaaaaaaaaaaaaaaaaaaaaaaaaaaaaaaaaaaaaaaaaaaaaaaaaaaaaaaaaaaaaaaaaaaaaaaaaaaaaaaaaaaaaaaaaaaaaaaaaaaaaaaaaaaaaaaaaaaaaaa"/>
    <w:basedOn w:val="DefaultParagraphFont"/>
    <w:uiPriority w:val="99"/>
    <w:rsid w:val="00AE3424"/>
  </w:style>
  <w:style w:type="paragraph" w:customStyle="1" w:styleId="a">
    <w:name w:val="Знак"/>
    <w:basedOn w:val="Normal"/>
    <w:link w:val="DefaultParagraphFont"/>
    <w:uiPriority w:val="99"/>
    <w:rsid w:val="00FF7826"/>
    <w:pPr>
      <w:spacing w:after="0" w:line="240" w:lineRule="auto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1475">
    <w:name w:val="1475"/>
    <w:aliases w:val="baiaagaaboqcaaad/amaaaukbaaaaaaaaaaaaaaaaaaaaaaaaaaaaaaaaaaaaaaaaaaaaaaaaaaaaaaaaaaaaaaaaaaaaaaaaaaaaaaaaaaaaaaaaaaaaaaaaaaaaaaaaaaaaaaaaaaaaaaaaaaaaaaaaaaaaaaaaaaaaaaaaaaaaaaaaaaaaaaaaaaaaaaaaaaaaaaaaaaaaaaaaaaaaaaaaaaaaaaaaaaaaaaa"/>
    <w:basedOn w:val="DefaultParagraphFont"/>
    <w:uiPriority w:val="99"/>
    <w:rsid w:val="00AA16EC"/>
  </w:style>
  <w:style w:type="character" w:customStyle="1" w:styleId="2044">
    <w:name w:val="2044"/>
    <w:aliases w:val="baiaagaaboqcaaadnqyaaavdbgaaaaaaaaaaaaaaaaaaaaaaaaaaaaaaaaaaaaaaaaaaaaaaaaaaaaaaaaaaaaaaaaaaaaaaaaaaaaaaaaaaaaaaaaaaaaaaaaaaaaaaaaaaaaaaaaaaaaaaaaaaaaaaaaaaaaaaaaaaaaaaaaaaaaaaaaaaaaaaaaaaaaaaaaaaaaaaaaaaaaaaaaaaaaaaaaaaaaaaaaaaaaaa"/>
    <w:basedOn w:val="DefaultParagraphFont"/>
    <w:uiPriority w:val="99"/>
    <w:rsid w:val="00311F13"/>
  </w:style>
  <w:style w:type="character" w:customStyle="1" w:styleId="1817">
    <w:name w:val="1817"/>
    <w:aliases w:val="baiaagaaboqcaaaduguaaavgbqaaaaaaaaaaaaaaaaaaaaaaaaaaaaaaaaaaaaaaaaaaaaaaaaaaaaaaaaaaaaaaaaaaaaaaaaaaaaaaaaaaaaaaaaaaaaaaaaaaaaaaaaaaaaaaaaaaaaaaaaaaaaaaaaaaaaaaaaaaaaaaaaaaaaaaaaaaaaaaaaaaaaaaaaaaaaaaaaaaaaaaaaaaaaaaaaaaaaaaaaaaaaaa"/>
    <w:basedOn w:val="DefaultParagraphFont"/>
    <w:uiPriority w:val="99"/>
    <w:rsid w:val="00947F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232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392</TotalTime>
  <Pages>3</Pages>
  <Words>3738</Words>
  <Characters>2132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Customer</cp:lastModifiedBy>
  <cp:revision>43</cp:revision>
  <cp:lastPrinted>2025-06-18T13:28:00Z</cp:lastPrinted>
  <dcterms:created xsi:type="dcterms:W3CDTF">2023-09-13T07:51:00Z</dcterms:created>
  <dcterms:modified xsi:type="dcterms:W3CDTF">2025-10-30T09:58:00Z</dcterms:modified>
</cp:coreProperties>
</file>